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8968B" w14:textId="77777777" w:rsidR="001665A4" w:rsidRPr="002F0203" w:rsidRDefault="001665A4">
      <w:pPr>
        <w:pStyle w:val="Heading1"/>
        <w:jc w:val="center"/>
        <w:rPr>
          <w:rFonts w:asciiTheme="minorHAnsi" w:hAnsiTheme="minorHAnsi"/>
          <w:sz w:val="24"/>
          <w:szCs w:val="24"/>
        </w:rPr>
      </w:pPr>
      <w:r w:rsidRPr="002F0203">
        <w:rPr>
          <w:rFonts w:asciiTheme="minorHAnsi" w:hAnsiTheme="minorHAnsi"/>
          <w:sz w:val="24"/>
          <w:szCs w:val="24"/>
        </w:rPr>
        <w:t>Wendens Ambo Pre-School</w:t>
      </w:r>
    </w:p>
    <w:p w14:paraId="7753FDA7" w14:textId="77777777" w:rsidR="001665A4" w:rsidRPr="002F0203" w:rsidRDefault="002F0203" w:rsidP="002F0203">
      <w:pPr>
        <w:spacing w:before="120" w:after="120"/>
        <w:jc w:val="center"/>
        <w:rPr>
          <w:rFonts w:asciiTheme="minorHAnsi" w:hAnsiTheme="minorHAnsi" w:cs="Arial"/>
          <w:b/>
        </w:rPr>
      </w:pPr>
      <w:r w:rsidRPr="002F0203">
        <w:rPr>
          <w:rFonts w:asciiTheme="minorHAnsi" w:hAnsiTheme="minorHAnsi" w:cs="Arial"/>
          <w:b/>
        </w:rPr>
        <w:t>8.0 Safety and suitability of premises, environment and equipment</w:t>
      </w:r>
    </w:p>
    <w:p w14:paraId="6C36E17B" w14:textId="77777777" w:rsidR="002F0203" w:rsidRPr="002F0203" w:rsidRDefault="002F0203">
      <w:pPr>
        <w:spacing w:before="120" w:after="120"/>
        <w:rPr>
          <w:rFonts w:asciiTheme="minorHAnsi" w:hAnsiTheme="minorHAnsi" w:cs="Arial"/>
          <w:b/>
        </w:rPr>
      </w:pPr>
    </w:p>
    <w:p w14:paraId="10752898" w14:textId="77777777" w:rsidR="002F0203" w:rsidRPr="002F0203" w:rsidRDefault="002F0203">
      <w:pPr>
        <w:spacing w:before="120" w:after="120"/>
        <w:rPr>
          <w:rFonts w:asciiTheme="minorHAnsi" w:hAnsiTheme="minorHAnsi" w:cs="Arial"/>
          <w:b/>
        </w:rPr>
      </w:pPr>
      <w:r w:rsidRPr="002F0203">
        <w:rPr>
          <w:rFonts w:asciiTheme="minorHAnsi" w:hAnsiTheme="minorHAnsi" w:cs="Arial"/>
          <w:b/>
        </w:rPr>
        <w:t>8.3 Intruder Policy</w:t>
      </w:r>
    </w:p>
    <w:p w14:paraId="79A2FAE6" w14:textId="77777777" w:rsidR="002F0203" w:rsidRPr="002F0203" w:rsidRDefault="002F0203">
      <w:pPr>
        <w:spacing w:before="120" w:after="120"/>
        <w:rPr>
          <w:rFonts w:asciiTheme="minorHAnsi" w:hAnsiTheme="minorHAnsi" w:cs="Arial"/>
          <w:b/>
        </w:rPr>
      </w:pPr>
    </w:p>
    <w:p w14:paraId="7C8045C8" w14:textId="77777777" w:rsidR="001665A4" w:rsidRPr="002F0203" w:rsidRDefault="001665A4" w:rsidP="00A217A7">
      <w:pPr>
        <w:spacing w:before="120" w:after="120"/>
        <w:jc w:val="both"/>
        <w:rPr>
          <w:rFonts w:asciiTheme="minorHAnsi" w:hAnsiTheme="minorHAnsi" w:cs="Arial"/>
          <w:b/>
        </w:rPr>
      </w:pPr>
      <w:r w:rsidRPr="002F0203">
        <w:rPr>
          <w:rFonts w:asciiTheme="minorHAnsi" w:hAnsiTheme="minorHAnsi" w:cs="Arial"/>
          <w:b/>
        </w:rPr>
        <w:t>Statement of intent</w:t>
      </w:r>
    </w:p>
    <w:p w14:paraId="60021027" w14:textId="77777777" w:rsidR="001665A4" w:rsidRPr="002F0203" w:rsidRDefault="001665A4" w:rsidP="00A217A7">
      <w:pPr>
        <w:spacing w:before="120" w:after="120"/>
        <w:jc w:val="both"/>
        <w:rPr>
          <w:rFonts w:asciiTheme="minorHAnsi" w:hAnsiTheme="minorHAnsi" w:cs="Arial"/>
        </w:rPr>
      </w:pPr>
      <w:r w:rsidRPr="002F0203">
        <w:rPr>
          <w:rFonts w:asciiTheme="minorHAnsi" w:hAnsiTheme="minorHAnsi" w:cs="Arial"/>
        </w:rPr>
        <w:t>Wendens Ambo Pre-School believes that the safety of children and staff at the Pre-School is of paramount importance. We make every effort to keep our setting secure from intruders.</w:t>
      </w:r>
    </w:p>
    <w:p w14:paraId="4A3283CE" w14:textId="77777777" w:rsidR="001665A4" w:rsidRPr="002F0203" w:rsidRDefault="001665A4" w:rsidP="00A217A7">
      <w:pPr>
        <w:spacing w:before="120" w:after="120"/>
        <w:jc w:val="both"/>
        <w:rPr>
          <w:rFonts w:asciiTheme="minorHAnsi" w:hAnsiTheme="minorHAnsi" w:cs="Arial"/>
          <w:b/>
        </w:rPr>
      </w:pPr>
    </w:p>
    <w:p w14:paraId="0EF7554C" w14:textId="77777777" w:rsidR="001665A4" w:rsidRPr="002F0203" w:rsidRDefault="001665A4" w:rsidP="00A217A7">
      <w:pPr>
        <w:spacing w:before="120" w:after="120"/>
        <w:jc w:val="both"/>
        <w:rPr>
          <w:rFonts w:asciiTheme="minorHAnsi" w:hAnsiTheme="minorHAnsi" w:cs="Arial"/>
          <w:b/>
        </w:rPr>
      </w:pPr>
      <w:r w:rsidRPr="002F0203">
        <w:rPr>
          <w:rFonts w:asciiTheme="minorHAnsi" w:hAnsiTheme="minorHAnsi" w:cs="Arial"/>
          <w:b/>
        </w:rPr>
        <w:t>Aim</w:t>
      </w:r>
    </w:p>
    <w:p w14:paraId="419007D2" w14:textId="77777777" w:rsidR="001665A4" w:rsidRPr="002F0203" w:rsidRDefault="001665A4" w:rsidP="00A217A7">
      <w:pPr>
        <w:spacing w:before="120" w:after="120"/>
        <w:jc w:val="both"/>
        <w:rPr>
          <w:rFonts w:asciiTheme="minorHAnsi" w:hAnsiTheme="minorHAnsi" w:cs="Arial"/>
        </w:rPr>
      </w:pPr>
      <w:r w:rsidRPr="002F0203">
        <w:rPr>
          <w:rFonts w:asciiTheme="minorHAnsi" w:hAnsiTheme="minorHAnsi" w:cs="Arial"/>
        </w:rPr>
        <w:t>The aim of this policy is to inform all staff, volunteers and parents/carers of the procedures which would be followed in the event of an intruder being identified on the Pre-School premises.</w:t>
      </w:r>
    </w:p>
    <w:p w14:paraId="4D88DA81" w14:textId="77777777" w:rsidR="001665A4" w:rsidRPr="002F0203" w:rsidRDefault="001665A4" w:rsidP="00A217A7">
      <w:pPr>
        <w:spacing w:before="120" w:after="120"/>
        <w:jc w:val="both"/>
        <w:rPr>
          <w:rFonts w:asciiTheme="minorHAnsi" w:hAnsiTheme="minorHAnsi" w:cs="Arial"/>
          <w:b/>
        </w:rPr>
      </w:pPr>
    </w:p>
    <w:p w14:paraId="16337130" w14:textId="77777777" w:rsidR="001665A4" w:rsidRPr="002F0203" w:rsidRDefault="001665A4" w:rsidP="00A217A7">
      <w:pPr>
        <w:spacing w:before="120" w:after="120"/>
        <w:jc w:val="both"/>
        <w:rPr>
          <w:rFonts w:asciiTheme="minorHAnsi" w:hAnsiTheme="minorHAnsi" w:cs="Arial"/>
          <w:b/>
        </w:rPr>
      </w:pPr>
      <w:r w:rsidRPr="002F0203">
        <w:rPr>
          <w:rFonts w:asciiTheme="minorHAnsi" w:hAnsiTheme="minorHAnsi" w:cs="Arial"/>
          <w:b/>
        </w:rPr>
        <w:t>Methods</w:t>
      </w:r>
    </w:p>
    <w:p w14:paraId="4E8A0E9C" w14:textId="77777777" w:rsidR="001665A4" w:rsidRPr="002F0203" w:rsidRDefault="001665A4" w:rsidP="00A217A7">
      <w:pPr>
        <w:numPr>
          <w:ilvl w:val="0"/>
          <w:numId w:val="1"/>
        </w:numPr>
        <w:spacing w:before="120" w:after="120"/>
        <w:jc w:val="both"/>
        <w:rPr>
          <w:rFonts w:asciiTheme="minorHAnsi" w:hAnsiTheme="minorHAnsi" w:cs="Arial"/>
        </w:rPr>
      </w:pPr>
      <w:r w:rsidRPr="002F0203">
        <w:rPr>
          <w:rFonts w:asciiTheme="minorHAnsi" w:hAnsiTheme="minorHAnsi" w:cs="Arial"/>
        </w:rPr>
        <w:t xml:space="preserve">An intruder is an individual who has not followed established visitor procedures and may or may not be a safety hazard to the Pre-School.  </w:t>
      </w:r>
    </w:p>
    <w:p w14:paraId="215F5E26" w14:textId="77777777" w:rsidR="001665A4" w:rsidRPr="002F0203" w:rsidRDefault="001665A4" w:rsidP="00A217A7">
      <w:pPr>
        <w:numPr>
          <w:ilvl w:val="0"/>
          <w:numId w:val="1"/>
        </w:numPr>
        <w:spacing w:before="120" w:after="120"/>
        <w:jc w:val="both"/>
        <w:rPr>
          <w:rFonts w:asciiTheme="minorHAnsi" w:hAnsiTheme="minorHAnsi" w:cs="Arial"/>
        </w:rPr>
      </w:pPr>
      <w:r w:rsidRPr="002F0203">
        <w:rPr>
          <w:rFonts w:asciiTheme="minorHAnsi" w:hAnsiTheme="minorHAnsi" w:cs="Arial"/>
        </w:rPr>
        <w:t>Any member of staff who observes a person in the Pre-School who appears suspicious or out-of-place should either approach the person (if safe to do so) or alert the Pre-School Leader, who should ask the person for their name and purpose. Any member of staff approaching a suspicious individual must determine if the person poses a safety hazard or just needs to be made aware of the Pre-School’s visitors’ policy.</w:t>
      </w:r>
    </w:p>
    <w:p w14:paraId="62ABABB9" w14:textId="77777777" w:rsidR="001665A4" w:rsidRPr="002F0203" w:rsidRDefault="001665A4" w:rsidP="00A217A7">
      <w:pPr>
        <w:numPr>
          <w:ilvl w:val="0"/>
          <w:numId w:val="1"/>
        </w:numPr>
        <w:spacing w:before="120" w:after="120"/>
        <w:jc w:val="both"/>
        <w:rPr>
          <w:rFonts w:asciiTheme="minorHAnsi" w:hAnsiTheme="minorHAnsi" w:cs="Arial"/>
        </w:rPr>
      </w:pPr>
      <w:r w:rsidRPr="002F0203">
        <w:rPr>
          <w:rFonts w:asciiTheme="minorHAnsi" w:hAnsiTheme="minorHAnsi" w:cs="Arial"/>
        </w:rPr>
        <w:t>While determining the status of a visitor, every effort must be made to ensure children are safe, feeling secure, and where possible continuing to be engaged in their current activities. If necessary, children must be reassured as to their own safety.</w:t>
      </w:r>
    </w:p>
    <w:p w14:paraId="6EE7C2D4" w14:textId="77777777" w:rsidR="001665A4" w:rsidRPr="002F0203" w:rsidRDefault="001665A4" w:rsidP="00A217A7">
      <w:pPr>
        <w:numPr>
          <w:ilvl w:val="0"/>
          <w:numId w:val="1"/>
        </w:numPr>
        <w:spacing w:before="120" w:after="120"/>
        <w:jc w:val="both"/>
        <w:rPr>
          <w:rFonts w:asciiTheme="minorHAnsi" w:hAnsiTheme="minorHAnsi" w:cs="Arial"/>
          <w:b/>
          <w:bCs/>
        </w:rPr>
      </w:pPr>
      <w:r w:rsidRPr="002F0203">
        <w:rPr>
          <w:rFonts w:asciiTheme="minorHAnsi" w:hAnsiTheme="minorHAnsi" w:cs="Arial"/>
          <w:b/>
          <w:bCs/>
        </w:rPr>
        <w:t>A: Procedure for visitor with legitimate business but no pass</w:t>
      </w:r>
    </w:p>
    <w:p w14:paraId="4C2A2B10" w14:textId="77777777" w:rsidR="001665A4" w:rsidRPr="002F0203" w:rsidRDefault="001665A4" w:rsidP="00A217A7">
      <w:pPr>
        <w:numPr>
          <w:ilvl w:val="0"/>
          <w:numId w:val="2"/>
        </w:numPr>
        <w:spacing w:before="120" w:after="120"/>
        <w:jc w:val="both"/>
        <w:rPr>
          <w:rFonts w:asciiTheme="minorHAnsi" w:hAnsiTheme="minorHAnsi" w:cs="Arial"/>
        </w:rPr>
      </w:pPr>
      <w:r w:rsidRPr="002F0203">
        <w:rPr>
          <w:rFonts w:asciiTheme="minorHAnsi" w:hAnsiTheme="minorHAnsi" w:cs="Arial"/>
        </w:rPr>
        <w:t>Identify the person and determine their reason for being at the Pre-School.</w:t>
      </w:r>
    </w:p>
    <w:p w14:paraId="08C2DBF5" w14:textId="77777777" w:rsidR="001665A4" w:rsidRPr="002F0203" w:rsidRDefault="001665A4" w:rsidP="00A217A7">
      <w:pPr>
        <w:numPr>
          <w:ilvl w:val="0"/>
          <w:numId w:val="2"/>
        </w:numPr>
        <w:spacing w:before="120" w:after="120"/>
        <w:jc w:val="both"/>
        <w:rPr>
          <w:rFonts w:asciiTheme="minorHAnsi" w:hAnsiTheme="minorHAnsi" w:cs="Arial"/>
          <w:b/>
          <w:bCs/>
        </w:rPr>
      </w:pPr>
      <w:r w:rsidRPr="002F0203">
        <w:rPr>
          <w:rFonts w:asciiTheme="minorHAnsi" w:hAnsiTheme="minorHAnsi" w:cs="Arial"/>
        </w:rPr>
        <w:t>Refer the person to the Pre-School Leader.</w:t>
      </w:r>
    </w:p>
    <w:p w14:paraId="367D02FF" w14:textId="77777777" w:rsidR="001665A4" w:rsidRPr="002F0203" w:rsidRDefault="001665A4" w:rsidP="00A217A7">
      <w:pPr>
        <w:numPr>
          <w:ilvl w:val="0"/>
          <w:numId w:val="2"/>
        </w:numPr>
        <w:spacing w:before="120" w:after="120"/>
        <w:jc w:val="both"/>
        <w:rPr>
          <w:rFonts w:asciiTheme="minorHAnsi" w:hAnsiTheme="minorHAnsi" w:cs="Arial"/>
          <w:b/>
          <w:bCs/>
        </w:rPr>
      </w:pPr>
      <w:r w:rsidRPr="002F0203">
        <w:rPr>
          <w:rFonts w:asciiTheme="minorHAnsi" w:hAnsiTheme="minorHAnsi" w:cs="Arial"/>
        </w:rPr>
        <w:t>Ask the person to fill in the visitors’ book and ensure they are aware of the procedure for future reference.</w:t>
      </w:r>
    </w:p>
    <w:p w14:paraId="74E8C4EE" w14:textId="77777777" w:rsidR="001665A4" w:rsidRPr="002F0203" w:rsidRDefault="001665A4" w:rsidP="00A217A7">
      <w:pPr>
        <w:numPr>
          <w:ilvl w:val="0"/>
          <w:numId w:val="2"/>
        </w:numPr>
        <w:spacing w:before="120" w:after="120"/>
        <w:jc w:val="both"/>
        <w:rPr>
          <w:rFonts w:asciiTheme="minorHAnsi" w:hAnsiTheme="minorHAnsi" w:cs="Arial"/>
        </w:rPr>
      </w:pPr>
      <w:r w:rsidRPr="002F0203">
        <w:rPr>
          <w:rFonts w:asciiTheme="minorHAnsi" w:hAnsiTheme="minorHAnsi" w:cs="Arial"/>
        </w:rPr>
        <w:t>Review security to determine how the person gained entry.</w:t>
      </w:r>
    </w:p>
    <w:p w14:paraId="20D7C591" w14:textId="77777777" w:rsidR="001665A4" w:rsidRPr="002F0203" w:rsidRDefault="001665A4" w:rsidP="00A217A7">
      <w:pPr>
        <w:spacing w:before="120" w:after="120"/>
        <w:ind w:left="360"/>
        <w:jc w:val="both"/>
        <w:rPr>
          <w:rFonts w:asciiTheme="minorHAnsi" w:hAnsiTheme="minorHAnsi" w:cs="Arial"/>
        </w:rPr>
      </w:pPr>
    </w:p>
    <w:p w14:paraId="10C2FCC2" w14:textId="77777777" w:rsidR="001665A4" w:rsidRPr="002F0203" w:rsidRDefault="001665A4" w:rsidP="00A217A7">
      <w:pPr>
        <w:numPr>
          <w:ilvl w:val="0"/>
          <w:numId w:val="1"/>
        </w:numPr>
        <w:spacing w:before="120" w:after="120"/>
        <w:jc w:val="both"/>
        <w:rPr>
          <w:rFonts w:asciiTheme="minorHAnsi" w:hAnsiTheme="minorHAnsi" w:cs="Arial"/>
        </w:rPr>
      </w:pPr>
      <w:r w:rsidRPr="002F0203">
        <w:rPr>
          <w:rFonts w:asciiTheme="minorHAnsi" w:hAnsiTheme="minorHAnsi" w:cs="Arial"/>
          <w:b/>
          <w:bCs/>
        </w:rPr>
        <w:t>B: Procedure for intruder who may pose a safety hazard</w:t>
      </w:r>
    </w:p>
    <w:p w14:paraId="236750FB" w14:textId="77777777" w:rsidR="001665A4" w:rsidRPr="002F0203" w:rsidRDefault="001665A4" w:rsidP="00A217A7">
      <w:pPr>
        <w:numPr>
          <w:ilvl w:val="0"/>
          <w:numId w:val="3"/>
        </w:numPr>
        <w:spacing w:before="120" w:after="120"/>
        <w:jc w:val="both"/>
        <w:rPr>
          <w:rFonts w:asciiTheme="minorHAnsi" w:hAnsiTheme="minorHAnsi" w:cs="Arial"/>
        </w:rPr>
      </w:pPr>
      <w:r w:rsidRPr="002F0203">
        <w:rPr>
          <w:rFonts w:asciiTheme="minorHAnsi" w:hAnsiTheme="minorHAnsi" w:cs="Arial"/>
        </w:rPr>
        <w:t>Politely greet intruder, identify yourself and ask purpose for visit to the Pre-School. If possible another member of staff should observe this approach.</w:t>
      </w:r>
    </w:p>
    <w:p w14:paraId="4D9A70FE" w14:textId="77777777" w:rsidR="001665A4" w:rsidRPr="002F0203" w:rsidRDefault="001665A4" w:rsidP="00A217A7">
      <w:pPr>
        <w:numPr>
          <w:ilvl w:val="0"/>
          <w:numId w:val="3"/>
        </w:numPr>
        <w:spacing w:before="120" w:after="120"/>
        <w:jc w:val="both"/>
        <w:rPr>
          <w:rFonts w:asciiTheme="minorHAnsi" w:hAnsiTheme="minorHAnsi" w:cs="Arial"/>
        </w:rPr>
      </w:pPr>
      <w:r w:rsidRPr="002F0203">
        <w:rPr>
          <w:rFonts w:asciiTheme="minorHAnsi" w:hAnsiTheme="minorHAnsi" w:cs="Arial"/>
        </w:rPr>
        <w:t>Refer the person to the Pre-School Leader.</w:t>
      </w:r>
    </w:p>
    <w:p w14:paraId="38EDA8E0" w14:textId="77777777" w:rsidR="001665A4" w:rsidRPr="002F0203" w:rsidRDefault="001665A4" w:rsidP="00A217A7">
      <w:pPr>
        <w:numPr>
          <w:ilvl w:val="0"/>
          <w:numId w:val="3"/>
        </w:numPr>
        <w:spacing w:before="120" w:after="120"/>
        <w:jc w:val="both"/>
        <w:rPr>
          <w:rFonts w:asciiTheme="minorHAnsi" w:hAnsiTheme="minorHAnsi" w:cs="Arial"/>
        </w:rPr>
      </w:pPr>
      <w:r w:rsidRPr="002F0203">
        <w:rPr>
          <w:rFonts w:asciiTheme="minorHAnsi" w:hAnsiTheme="minorHAnsi" w:cs="Arial"/>
        </w:rPr>
        <w:lastRenderedPageBreak/>
        <w:t>Depending on the circumstances and the demeanour of the intruder, the Leader will make every effort to call the police to report the incident. If the intruder appears agitated, irrational or refuses to leave the building in a calm manner, endeavour to calm the person by talking in a low, calm voice whilst also trying to gain the attention of another member of staff to call the police.</w:t>
      </w:r>
    </w:p>
    <w:p w14:paraId="107462BC" w14:textId="4E2B2DDD" w:rsidR="001665A4" w:rsidRPr="002F0203" w:rsidRDefault="001665A4" w:rsidP="00A217A7">
      <w:pPr>
        <w:numPr>
          <w:ilvl w:val="0"/>
          <w:numId w:val="3"/>
        </w:numPr>
        <w:spacing w:before="120" w:after="120"/>
        <w:jc w:val="both"/>
        <w:rPr>
          <w:rFonts w:asciiTheme="minorHAnsi" w:hAnsiTheme="minorHAnsi" w:cs="Arial"/>
        </w:rPr>
      </w:pPr>
      <w:r w:rsidRPr="002F0203">
        <w:rPr>
          <w:rFonts w:asciiTheme="minorHAnsi" w:hAnsiTheme="minorHAnsi" w:cs="Arial"/>
        </w:rPr>
        <w:t xml:space="preserve">If the police are called and the intruder leaves or attempts to leave prior to the police arriving, do not make any attempt to detain or restrain the person. If </w:t>
      </w:r>
      <w:r w:rsidR="00F20D96" w:rsidRPr="002F0203">
        <w:rPr>
          <w:rFonts w:asciiTheme="minorHAnsi" w:hAnsiTheme="minorHAnsi" w:cs="Arial"/>
        </w:rPr>
        <w:t>possible,</w:t>
      </w:r>
      <w:r w:rsidRPr="002F0203">
        <w:rPr>
          <w:rFonts w:asciiTheme="minorHAnsi" w:hAnsiTheme="minorHAnsi" w:cs="Arial"/>
        </w:rPr>
        <w:t xml:space="preserve"> inform the police of the person’s departure, direction taken and means of transport.</w:t>
      </w:r>
    </w:p>
    <w:p w14:paraId="5BFC731A" w14:textId="77777777" w:rsidR="001665A4" w:rsidRPr="002F0203" w:rsidRDefault="001665A4" w:rsidP="00A217A7">
      <w:pPr>
        <w:numPr>
          <w:ilvl w:val="0"/>
          <w:numId w:val="3"/>
        </w:numPr>
        <w:spacing w:before="120" w:after="120"/>
        <w:jc w:val="both"/>
        <w:rPr>
          <w:rFonts w:asciiTheme="minorHAnsi" w:hAnsiTheme="minorHAnsi" w:cs="Arial"/>
        </w:rPr>
      </w:pPr>
      <w:r w:rsidRPr="002F0203">
        <w:rPr>
          <w:rFonts w:asciiTheme="minorHAnsi" w:hAnsiTheme="minorHAnsi" w:cs="Arial"/>
        </w:rPr>
        <w:t>If the intruder is still in the building when police arrive, clearly inform the police what has happened so they can establish probable cause for arrest for trespassing. Whilst still in the presence of the police, verbally ask the intruder not to return to the Pre-School.</w:t>
      </w:r>
    </w:p>
    <w:p w14:paraId="7ED89E1C" w14:textId="77777777" w:rsidR="001665A4" w:rsidRPr="002F0203" w:rsidRDefault="001665A4" w:rsidP="00A217A7">
      <w:pPr>
        <w:numPr>
          <w:ilvl w:val="0"/>
          <w:numId w:val="3"/>
        </w:numPr>
        <w:spacing w:before="120" w:after="120"/>
        <w:jc w:val="both"/>
        <w:rPr>
          <w:rFonts w:asciiTheme="minorHAnsi" w:hAnsiTheme="minorHAnsi" w:cs="Arial"/>
        </w:rPr>
      </w:pPr>
      <w:r w:rsidRPr="002F0203">
        <w:rPr>
          <w:rFonts w:asciiTheme="minorHAnsi" w:hAnsiTheme="minorHAnsi" w:cs="Arial"/>
        </w:rPr>
        <w:t>Review security immediately.</w:t>
      </w:r>
    </w:p>
    <w:p w14:paraId="57368711" w14:textId="77777777" w:rsidR="001665A4" w:rsidRPr="002F0203" w:rsidRDefault="001665A4" w:rsidP="00A217A7">
      <w:pPr>
        <w:numPr>
          <w:ilvl w:val="0"/>
          <w:numId w:val="3"/>
        </w:numPr>
        <w:spacing w:before="120" w:after="120"/>
        <w:jc w:val="both"/>
        <w:rPr>
          <w:rFonts w:asciiTheme="minorHAnsi" w:hAnsiTheme="minorHAnsi" w:cs="Arial"/>
        </w:rPr>
      </w:pPr>
      <w:r w:rsidRPr="002F0203">
        <w:rPr>
          <w:rFonts w:asciiTheme="minorHAnsi" w:hAnsiTheme="minorHAnsi" w:cs="Arial"/>
        </w:rPr>
        <w:t>Log incident and actions as soon as possible in the Incident Book.</w:t>
      </w:r>
    </w:p>
    <w:p w14:paraId="61E86A6B" w14:textId="77777777" w:rsidR="001665A4" w:rsidRPr="002F0203" w:rsidRDefault="001665A4" w:rsidP="00A217A7">
      <w:pPr>
        <w:spacing w:before="120" w:after="120"/>
        <w:jc w:val="both"/>
        <w:rPr>
          <w:rFonts w:asciiTheme="minorHAnsi" w:hAnsiTheme="minorHAnsi" w:cs="Arial"/>
        </w:rPr>
      </w:pPr>
    </w:p>
    <w:p w14:paraId="2C478382" w14:textId="77777777" w:rsidR="001665A4" w:rsidRPr="002F0203" w:rsidRDefault="001665A4" w:rsidP="00A217A7">
      <w:pPr>
        <w:numPr>
          <w:ilvl w:val="0"/>
          <w:numId w:val="1"/>
        </w:numPr>
        <w:spacing w:before="120" w:after="120"/>
        <w:jc w:val="both"/>
        <w:rPr>
          <w:rFonts w:asciiTheme="minorHAnsi" w:hAnsiTheme="minorHAnsi" w:cs="Arial"/>
          <w:b/>
          <w:bCs/>
        </w:rPr>
      </w:pPr>
      <w:r w:rsidRPr="002F0203">
        <w:rPr>
          <w:rFonts w:asciiTheme="minorHAnsi" w:hAnsiTheme="minorHAnsi" w:cs="Arial"/>
          <w:b/>
          <w:bCs/>
        </w:rPr>
        <w:t>C: Procedure for intruder who is armed/poses a safety hazard</w:t>
      </w:r>
    </w:p>
    <w:p w14:paraId="4E8CD6A3" w14:textId="77777777" w:rsidR="001665A4" w:rsidRPr="002F0203" w:rsidRDefault="001665A4" w:rsidP="00A217A7">
      <w:pPr>
        <w:numPr>
          <w:ilvl w:val="0"/>
          <w:numId w:val="4"/>
        </w:numPr>
        <w:spacing w:before="120" w:after="120"/>
        <w:jc w:val="both"/>
        <w:rPr>
          <w:rFonts w:asciiTheme="minorHAnsi" w:hAnsiTheme="minorHAnsi" w:cs="Arial"/>
        </w:rPr>
      </w:pPr>
      <w:r w:rsidRPr="002F0203">
        <w:rPr>
          <w:rFonts w:asciiTheme="minorHAnsi" w:hAnsiTheme="minorHAnsi" w:cs="Arial"/>
        </w:rPr>
        <w:t>Alert all staff members verbally to indicate an intruder.</w:t>
      </w:r>
    </w:p>
    <w:p w14:paraId="0C12FED7" w14:textId="77777777" w:rsidR="001665A4" w:rsidRPr="002F0203" w:rsidRDefault="001665A4" w:rsidP="00A217A7">
      <w:pPr>
        <w:numPr>
          <w:ilvl w:val="0"/>
          <w:numId w:val="4"/>
        </w:numPr>
        <w:spacing w:before="120" w:after="120"/>
        <w:jc w:val="both"/>
        <w:rPr>
          <w:rFonts w:asciiTheme="minorHAnsi" w:hAnsiTheme="minorHAnsi" w:cs="Arial"/>
          <w:b/>
          <w:bCs/>
        </w:rPr>
      </w:pPr>
      <w:r w:rsidRPr="002F0203">
        <w:rPr>
          <w:rFonts w:asciiTheme="minorHAnsi" w:hAnsiTheme="minorHAnsi" w:cs="Arial"/>
        </w:rPr>
        <w:t>Contact the police as soon as possible, giving as much information as possible regarding location of intruder, description of person, weapon etc. Remain on the line until the operator advises you to hang up.</w:t>
      </w:r>
    </w:p>
    <w:p w14:paraId="4FC7267E" w14:textId="77777777" w:rsidR="001665A4" w:rsidRPr="002F0203" w:rsidRDefault="001665A4" w:rsidP="00A217A7">
      <w:pPr>
        <w:numPr>
          <w:ilvl w:val="0"/>
          <w:numId w:val="4"/>
        </w:numPr>
        <w:spacing w:before="120" w:after="120"/>
        <w:jc w:val="both"/>
        <w:rPr>
          <w:rFonts w:asciiTheme="minorHAnsi" w:hAnsiTheme="minorHAnsi" w:cs="Arial"/>
          <w:b/>
          <w:bCs/>
        </w:rPr>
      </w:pPr>
      <w:r w:rsidRPr="002F0203">
        <w:rPr>
          <w:rFonts w:asciiTheme="minorHAnsi" w:hAnsiTheme="minorHAnsi" w:cs="Arial"/>
        </w:rPr>
        <w:t>Attempt to direct the intruder to an area away from the children</w:t>
      </w:r>
    </w:p>
    <w:p w14:paraId="261C85F1" w14:textId="77777777" w:rsidR="001665A4" w:rsidRPr="002F0203" w:rsidRDefault="001665A4" w:rsidP="00A217A7">
      <w:pPr>
        <w:numPr>
          <w:ilvl w:val="0"/>
          <w:numId w:val="4"/>
        </w:numPr>
        <w:spacing w:before="120" w:after="120"/>
        <w:jc w:val="both"/>
        <w:rPr>
          <w:rFonts w:asciiTheme="minorHAnsi" w:hAnsiTheme="minorHAnsi" w:cs="Arial"/>
          <w:b/>
          <w:bCs/>
        </w:rPr>
      </w:pPr>
      <w:r w:rsidRPr="002F0203">
        <w:rPr>
          <w:rFonts w:asciiTheme="minorHAnsi" w:hAnsiTheme="minorHAnsi" w:cs="Arial"/>
        </w:rPr>
        <w:t>If possible, use casual conversation and/or body language to calmly direct the situation. If the intruder refuses to co-operate, do not escalate the situation. Back away slowly with both hands up, palms facing the intruder.</w:t>
      </w:r>
    </w:p>
    <w:p w14:paraId="2F4B440C" w14:textId="77777777" w:rsidR="001665A4" w:rsidRPr="002F0203" w:rsidRDefault="001665A4" w:rsidP="00A217A7">
      <w:pPr>
        <w:numPr>
          <w:ilvl w:val="0"/>
          <w:numId w:val="4"/>
        </w:numPr>
        <w:spacing w:before="120" w:after="120"/>
        <w:jc w:val="both"/>
        <w:rPr>
          <w:rFonts w:asciiTheme="minorHAnsi" w:hAnsiTheme="minorHAnsi" w:cs="Arial"/>
          <w:b/>
          <w:bCs/>
        </w:rPr>
      </w:pPr>
      <w:r w:rsidRPr="002F0203">
        <w:rPr>
          <w:rFonts w:asciiTheme="minorHAnsi" w:hAnsiTheme="minorHAnsi" w:cs="Arial"/>
        </w:rPr>
        <w:t>Remain calm, do not attempt to disarm the intruder.</w:t>
      </w:r>
    </w:p>
    <w:p w14:paraId="757E3D7F" w14:textId="77777777" w:rsidR="001665A4" w:rsidRPr="002F0203" w:rsidRDefault="001665A4" w:rsidP="00A217A7">
      <w:pPr>
        <w:numPr>
          <w:ilvl w:val="0"/>
          <w:numId w:val="4"/>
        </w:numPr>
        <w:spacing w:before="120" w:after="120"/>
        <w:jc w:val="both"/>
        <w:rPr>
          <w:rFonts w:asciiTheme="minorHAnsi" w:hAnsiTheme="minorHAnsi" w:cs="Arial"/>
          <w:b/>
          <w:bCs/>
        </w:rPr>
      </w:pPr>
      <w:r w:rsidRPr="002F0203">
        <w:rPr>
          <w:rFonts w:asciiTheme="minorHAnsi" w:hAnsiTheme="minorHAnsi" w:cs="Arial"/>
        </w:rPr>
        <w:t>Await arrival of police, reassuring or distracting children if necessary.</w:t>
      </w:r>
    </w:p>
    <w:p w14:paraId="070A39BC" w14:textId="77777777" w:rsidR="001665A4" w:rsidRPr="002F0203" w:rsidRDefault="001665A4" w:rsidP="00A217A7">
      <w:pPr>
        <w:numPr>
          <w:ilvl w:val="0"/>
          <w:numId w:val="4"/>
        </w:numPr>
        <w:spacing w:before="120" w:after="120"/>
        <w:jc w:val="both"/>
        <w:rPr>
          <w:rFonts w:asciiTheme="minorHAnsi" w:hAnsiTheme="minorHAnsi" w:cs="Arial"/>
          <w:b/>
          <w:bCs/>
        </w:rPr>
      </w:pPr>
      <w:r w:rsidRPr="002F0203">
        <w:rPr>
          <w:rFonts w:asciiTheme="minorHAnsi" w:hAnsiTheme="minorHAnsi" w:cs="Arial"/>
        </w:rPr>
        <w:t xml:space="preserve">Be prepared to keep media, parents and other community members out of the Pre-School building until it is appropriate for them to do so. </w:t>
      </w:r>
    </w:p>
    <w:p w14:paraId="2E5599DF" w14:textId="77777777" w:rsidR="001665A4" w:rsidRPr="002F0203" w:rsidRDefault="001665A4" w:rsidP="00A217A7">
      <w:pPr>
        <w:numPr>
          <w:ilvl w:val="0"/>
          <w:numId w:val="1"/>
        </w:numPr>
        <w:spacing w:before="120" w:after="120"/>
        <w:jc w:val="both"/>
        <w:rPr>
          <w:rFonts w:asciiTheme="minorHAnsi" w:hAnsiTheme="minorHAnsi" w:cs="Arial"/>
        </w:rPr>
      </w:pPr>
      <w:r w:rsidRPr="002F0203">
        <w:rPr>
          <w:rFonts w:asciiTheme="minorHAnsi" w:hAnsiTheme="minorHAnsi" w:cs="Arial"/>
        </w:rPr>
        <w:t xml:space="preserve">In any event there will be a thorough investigation of the incident with all staff involved making a full report. </w:t>
      </w:r>
    </w:p>
    <w:p w14:paraId="24FCB8CF" w14:textId="77777777" w:rsidR="001665A4" w:rsidRPr="002F0203" w:rsidRDefault="001665A4" w:rsidP="00A217A7">
      <w:pPr>
        <w:numPr>
          <w:ilvl w:val="0"/>
          <w:numId w:val="1"/>
        </w:numPr>
        <w:spacing w:before="120" w:after="120"/>
        <w:jc w:val="both"/>
        <w:rPr>
          <w:rFonts w:asciiTheme="minorHAnsi" w:hAnsiTheme="minorHAnsi" w:cs="Arial"/>
        </w:rPr>
      </w:pPr>
      <w:r w:rsidRPr="002F0203">
        <w:rPr>
          <w:rFonts w:asciiTheme="minorHAnsi" w:hAnsiTheme="minorHAnsi" w:cs="Arial"/>
        </w:rPr>
        <w:t>Ofsted and all parents with children at the Pre-School will be informed of the incident and the subsequent investigation, with due regard to both data protection and confidentiality policies.</w:t>
      </w:r>
    </w:p>
    <w:p w14:paraId="0E4AAAE7" w14:textId="77777777" w:rsidR="002F0203" w:rsidRDefault="002F0203" w:rsidP="002F0203">
      <w:pPr>
        <w:tabs>
          <w:tab w:val="left" w:pos="4263"/>
          <w:tab w:val="left" w:pos="7187"/>
        </w:tabs>
        <w:spacing w:before="120" w:after="120" w:line="360" w:lineRule="auto"/>
        <w:rPr>
          <w:rFonts w:asciiTheme="minorHAnsi" w:hAnsiTheme="minorHAnsi" w:cs="Arial"/>
        </w:rPr>
      </w:pPr>
    </w:p>
    <w:p w14:paraId="618B2141" w14:textId="07BD068D" w:rsidR="002F0203" w:rsidRDefault="006B4AF6" w:rsidP="002F0203">
      <w:pPr>
        <w:tabs>
          <w:tab w:val="left" w:pos="4263"/>
          <w:tab w:val="left" w:pos="7187"/>
        </w:tabs>
        <w:spacing w:before="120" w:after="120" w:line="360" w:lineRule="auto"/>
        <w:rPr>
          <w:rFonts w:asciiTheme="minorHAnsi" w:hAnsiTheme="minorHAnsi" w:cs="Arial"/>
        </w:rPr>
      </w:pPr>
      <w:r>
        <w:rPr>
          <w:rFonts w:asciiTheme="minorHAnsi" w:hAnsiTheme="minorHAnsi" w:cs="Arial"/>
        </w:rPr>
        <w:t>T</w:t>
      </w:r>
      <w:r w:rsidR="002F0203" w:rsidRPr="002F0203">
        <w:rPr>
          <w:rFonts w:asciiTheme="minorHAnsi" w:hAnsiTheme="minorHAnsi" w:cs="Arial"/>
        </w:rPr>
        <w:t xml:space="preserve">his policy was adopted </w:t>
      </w:r>
      <w:r>
        <w:rPr>
          <w:rFonts w:asciiTheme="minorHAnsi" w:hAnsiTheme="minorHAnsi" w:cs="Arial"/>
        </w:rPr>
        <w:t>by</w:t>
      </w:r>
      <w:r w:rsidR="002F0203" w:rsidRPr="002F0203">
        <w:rPr>
          <w:rFonts w:asciiTheme="minorHAnsi" w:hAnsiTheme="minorHAnsi" w:cs="Arial"/>
        </w:rPr>
        <w:t xml:space="preserve"> Wendens Ambo Pre-School </w:t>
      </w:r>
    </w:p>
    <w:p w14:paraId="3B95DDF3" w14:textId="2BEFD2D0" w:rsidR="002F0203" w:rsidRDefault="00F20D96" w:rsidP="006B4AF6">
      <w:pPr>
        <w:tabs>
          <w:tab w:val="left" w:pos="4263"/>
          <w:tab w:val="left" w:pos="7187"/>
        </w:tabs>
        <w:spacing w:before="120" w:after="120" w:line="360" w:lineRule="auto"/>
        <w:rPr>
          <w:rFonts w:asciiTheme="minorHAnsi" w:hAnsiTheme="minorHAnsi" w:cs="Arial"/>
        </w:rPr>
      </w:pPr>
      <w:r>
        <w:rPr>
          <w:rFonts w:asciiTheme="minorHAnsi" w:hAnsiTheme="minorHAnsi" w:cs="Arial"/>
        </w:rPr>
        <w:t>O</w:t>
      </w:r>
      <w:r w:rsidRPr="002F0203">
        <w:rPr>
          <w:rFonts w:asciiTheme="minorHAnsi" w:hAnsiTheme="minorHAnsi" w:cs="Arial"/>
        </w:rPr>
        <w:t>n: _</w:t>
      </w:r>
      <w:r w:rsidR="002F0203" w:rsidRPr="002F0203">
        <w:rPr>
          <w:rFonts w:asciiTheme="minorHAnsi" w:hAnsiTheme="minorHAnsi" w:cs="Arial"/>
        </w:rPr>
        <w:t>_______________________________________________________</w:t>
      </w:r>
    </w:p>
    <w:p w14:paraId="643BA41B" w14:textId="3ABE5BAA" w:rsidR="006B4AF6" w:rsidRPr="002F0203" w:rsidRDefault="006B4AF6" w:rsidP="006B4AF6">
      <w:pPr>
        <w:tabs>
          <w:tab w:val="left" w:pos="4263"/>
          <w:tab w:val="left" w:pos="7187"/>
        </w:tabs>
        <w:spacing w:before="120" w:after="120" w:line="360" w:lineRule="auto"/>
        <w:rPr>
          <w:rFonts w:asciiTheme="minorHAnsi" w:hAnsiTheme="minorHAnsi" w:cs="Arial"/>
        </w:rPr>
      </w:pPr>
      <w:r>
        <w:rPr>
          <w:rFonts w:asciiTheme="minorHAnsi" w:hAnsiTheme="minorHAnsi" w:cs="Arial"/>
        </w:rPr>
        <w:t>Date to be reviewed    March 202</w:t>
      </w:r>
      <w:r w:rsidR="00F20D96">
        <w:rPr>
          <w:rFonts w:asciiTheme="minorHAnsi" w:hAnsiTheme="minorHAnsi" w:cs="Arial"/>
        </w:rPr>
        <w:t>2</w:t>
      </w:r>
    </w:p>
    <w:p w14:paraId="7F707A15" w14:textId="57DC905F" w:rsidR="002F0203" w:rsidRPr="002F0203" w:rsidRDefault="002F0203" w:rsidP="002F0203">
      <w:pPr>
        <w:numPr>
          <w:ilvl w:val="0"/>
          <w:numId w:val="1"/>
        </w:numPr>
        <w:tabs>
          <w:tab w:val="left" w:pos="6250"/>
        </w:tabs>
        <w:spacing w:before="120" w:after="120" w:line="360" w:lineRule="auto"/>
        <w:rPr>
          <w:rFonts w:asciiTheme="minorHAnsi" w:hAnsiTheme="minorHAnsi" w:cs="Arial"/>
        </w:rPr>
      </w:pPr>
      <w:r w:rsidRPr="002F0203">
        <w:rPr>
          <w:rFonts w:asciiTheme="minorHAnsi" w:hAnsiTheme="minorHAnsi" w:cs="Arial"/>
        </w:rPr>
        <w:lastRenderedPageBreak/>
        <w:t xml:space="preserve">Signed on behalf of </w:t>
      </w:r>
      <w:r w:rsidR="006B4AF6">
        <w:rPr>
          <w:rFonts w:asciiTheme="minorHAnsi" w:hAnsiTheme="minorHAnsi" w:cs="Arial"/>
        </w:rPr>
        <w:t>the provider</w:t>
      </w:r>
      <w:r w:rsidRPr="002F0203">
        <w:rPr>
          <w:rFonts w:asciiTheme="minorHAnsi" w:hAnsiTheme="minorHAnsi" w:cs="Arial"/>
        </w:rPr>
        <w:t>__________________________________</w:t>
      </w:r>
    </w:p>
    <w:p w14:paraId="19086A6C" w14:textId="0FED2D1C" w:rsidR="002F0203" w:rsidRPr="002F0203" w:rsidRDefault="002F0203" w:rsidP="002F0203">
      <w:pPr>
        <w:numPr>
          <w:ilvl w:val="0"/>
          <w:numId w:val="1"/>
        </w:numPr>
        <w:tabs>
          <w:tab w:val="left" w:pos="6250"/>
        </w:tabs>
        <w:spacing w:before="120" w:after="120" w:line="360" w:lineRule="auto"/>
        <w:rPr>
          <w:rFonts w:asciiTheme="minorHAnsi" w:hAnsiTheme="minorHAnsi" w:cs="Arial"/>
        </w:rPr>
      </w:pPr>
      <w:r w:rsidRPr="002F0203">
        <w:rPr>
          <w:rFonts w:asciiTheme="minorHAnsi" w:hAnsiTheme="minorHAnsi" w:cs="Arial"/>
        </w:rPr>
        <w:t>Name of Signatory:</w:t>
      </w:r>
      <w:r w:rsidR="006B4AF6">
        <w:rPr>
          <w:rFonts w:asciiTheme="minorHAnsi" w:hAnsiTheme="minorHAnsi" w:cs="Arial"/>
        </w:rPr>
        <w:t xml:space="preserve">    </w:t>
      </w:r>
      <w:r w:rsidRPr="002F0203">
        <w:rPr>
          <w:rFonts w:asciiTheme="minorHAnsi" w:hAnsiTheme="minorHAnsi" w:cs="Arial"/>
        </w:rPr>
        <w:t>____________________________________________</w:t>
      </w:r>
    </w:p>
    <w:p w14:paraId="72E76F33" w14:textId="1A731FD4" w:rsidR="001665A4" w:rsidRPr="002F0203" w:rsidRDefault="002F0203" w:rsidP="002F0203">
      <w:pPr>
        <w:numPr>
          <w:ilvl w:val="0"/>
          <w:numId w:val="1"/>
        </w:numPr>
        <w:tabs>
          <w:tab w:val="left" w:pos="6250"/>
        </w:tabs>
        <w:spacing w:before="120" w:after="120" w:line="360" w:lineRule="auto"/>
        <w:rPr>
          <w:rFonts w:asciiTheme="minorHAnsi" w:hAnsiTheme="minorHAnsi" w:cs="Arial"/>
        </w:rPr>
      </w:pPr>
      <w:r w:rsidRPr="002F0203">
        <w:rPr>
          <w:rFonts w:asciiTheme="minorHAnsi" w:hAnsiTheme="minorHAnsi" w:cs="Arial"/>
        </w:rPr>
        <w:t>Role of signatory:</w:t>
      </w:r>
      <w:r w:rsidR="006B4AF6">
        <w:rPr>
          <w:rFonts w:asciiTheme="minorHAnsi" w:hAnsiTheme="minorHAnsi" w:cs="Arial"/>
        </w:rPr>
        <w:t xml:space="preserve">  </w:t>
      </w:r>
      <w:r w:rsidRPr="002F0203">
        <w:rPr>
          <w:rFonts w:asciiTheme="minorHAnsi" w:hAnsiTheme="minorHAnsi" w:cs="Arial"/>
        </w:rPr>
        <w:t>______________________________________________</w:t>
      </w:r>
    </w:p>
    <w:sectPr w:rsidR="001665A4" w:rsidRPr="002F0203" w:rsidSect="00A217A7">
      <w:pgSz w:w="11909" w:h="16834" w:code="9"/>
      <w:pgMar w:top="1440" w:right="1440" w:bottom="1440" w:left="144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0CC6B" w14:textId="77777777" w:rsidR="00D64A7D" w:rsidRDefault="00D64A7D" w:rsidP="002F0203">
      <w:r>
        <w:separator/>
      </w:r>
    </w:p>
  </w:endnote>
  <w:endnote w:type="continuationSeparator" w:id="0">
    <w:p w14:paraId="018381F3" w14:textId="77777777" w:rsidR="00D64A7D" w:rsidRDefault="00D64A7D" w:rsidP="002F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610FC" w14:textId="77777777" w:rsidR="00D64A7D" w:rsidRDefault="00D64A7D" w:rsidP="002F0203">
      <w:r>
        <w:separator/>
      </w:r>
    </w:p>
  </w:footnote>
  <w:footnote w:type="continuationSeparator" w:id="0">
    <w:p w14:paraId="67F29CE2" w14:textId="77777777" w:rsidR="00D64A7D" w:rsidRDefault="00D64A7D" w:rsidP="002F0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86F149D"/>
    <w:multiLevelType w:val="hybridMultilevel"/>
    <w:tmpl w:val="8D441476"/>
    <w:lvl w:ilvl="0" w:tplc="4CA608A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D40C58"/>
    <w:multiLevelType w:val="hybridMultilevel"/>
    <w:tmpl w:val="BEA09AD0"/>
    <w:lvl w:ilvl="0" w:tplc="397A6B6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BF5F2D"/>
    <w:multiLevelType w:val="hybridMultilevel"/>
    <w:tmpl w:val="986E3B70"/>
    <w:lvl w:ilvl="0" w:tplc="4436343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A4"/>
    <w:rsid w:val="001665A4"/>
    <w:rsid w:val="002F0203"/>
    <w:rsid w:val="00491A37"/>
    <w:rsid w:val="00512113"/>
    <w:rsid w:val="006B4AF6"/>
    <w:rsid w:val="00A217A7"/>
    <w:rsid w:val="00AD2E5D"/>
    <w:rsid w:val="00BC4856"/>
    <w:rsid w:val="00D64A7D"/>
    <w:rsid w:val="00E64ADC"/>
    <w:rsid w:val="00F20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A6C64"/>
  <w15:docId w15:val="{244A0FED-3A9C-48EC-8A97-72709EC7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120" w:after="120"/>
      <w:outlineLvl w:val="0"/>
    </w:pPr>
    <w:rPr>
      <w:rFonts w:ascii="Arial" w:hAnsi="Arial" w:cs="Arial"/>
      <w:b/>
      <w:color w:val="FF0000"/>
      <w:sz w:val="28"/>
      <w:szCs w:val="28"/>
    </w:rPr>
  </w:style>
  <w:style w:type="paragraph" w:styleId="Heading2">
    <w:name w:val="heading 2"/>
    <w:basedOn w:val="Normal"/>
    <w:next w:val="Normal"/>
    <w:qFormat/>
    <w:pPr>
      <w:keepNext/>
      <w:spacing w:before="120" w:after="120"/>
      <w:outlineLvl w:val="1"/>
    </w:pPr>
    <w:rPr>
      <w:rFonts w:ascii="Arial" w:hAnsi="Arial" w:cs="Arial"/>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203"/>
    <w:pPr>
      <w:tabs>
        <w:tab w:val="center" w:pos="4513"/>
        <w:tab w:val="right" w:pos="9026"/>
      </w:tabs>
    </w:pPr>
  </w:style>
  <w:style w:type="character" w:customStyle="1" w:styleId="HeaderChar">
    <w:name w:val="Header Char"/>
    <w:basedOn w:val="DefaultParagraphFont"/>
    <w:link w:val="Header"/>
    <w:uiPriority w:val="99"/>
    <w:rsid w:val="002F0203"/>
    <w:rPr>
      <w:sz w:val="24"/>
      <w:szCs w:val="24"/>
    </w:rPr>
  </w:style>
  <w:style w:type="paragraph" w:styleId="Footer">
    <w:name w:val="footer"/>
    <w:basedOn w:val="Normal"/>
    <w:link w:val="FooterChar"/>
    <w:uiPriority w:val="99"/>
    <w:unhideWhenUsed/>
    <w:rsid w:val="002F0203"/>
    <w:pPr>
      <w:tabs>
        <w:tab w:val="center" w:pos="4513"/>
        <w:tab w:val="right" w:pos="9026"/>
      </w:tabs>
    </w:pPr>
  </w:style>
  <w:style w:type="character" w:customStyle="1" w:styleId="FooterChar">
    <w:name w:val="Footer Char"/>
    <w:basedOn w:val="DefaultParagraphFont"/>
    <w:link w:val="Footer"/>
    <w:uiPriority w:val="99"/>
    <w:rsid w:val="002F02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Student placement policy</vt:lpstr>
    </vt:vector>
  </TitlesOfParts>
  <Company>PSLA</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placement policy</dc:title>
  <dc:creator>bridgeta</dc:creator>
  <cp:lastModifiedBy>toby7439@outlook.com</cp:lastModifiedBy>
  <cp:revision>3</cp:revision>
  <cp:lastPrinted>2014-03-11T13:12:00Z</cp:lastPrinted>
  <dcterms:created xsi:type="dcterms:W3CDTF">2020-02-11T20:16:00Z</dcterms:created>
  <dcterms:modified xsi:type="dcterms:W3CDTF">2021-02-22T21:19:00Z</dcterms:modified>
</cp:coreProperties>
</file>